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84473" w:rsidP="00E71FC3">
      <w:pPr>
        <w:pStyle w:val="NoSpacing"/>
      </w:pPr>
      <w:r>
        <w:rPr>
          <w:u w:val="single"/>
        </w:rPr>
        <w:t>John WESTBURY, junior</w:t>
      </w:r>
      <w:r>
        <w:t xml:space="preserve">      (fl.1411)</w:t>
      </w:r>
    </w:p>
    <w:p w:rsidR="00D84473" w:rsidRDefault="00D84473" w:rsidP="00E71FC3">
      <w:pPr>
        <w:pStyle w:val="NoSpacing"/>
      </w:pPr>
    </w:p>
    <w:p w:rsidR="00D84473" w:rsidRDefault="00D84473" w:rsidP="00E71FC3">
      <w:pPr>
        <w:pStyle w:val="NoSpacing"/>
      </w:pPr>
    </w:p>
    <w:p w:rsidR="00D84473" w:rsidRDefault="00D84473" w:rsidP="00E71FC3">
      <w:pPr>
        <w:pStyle w:val="NoSpacing"/>
      </w:pPr>
      <w:r>
        <w:t>21 May1421</w:t>
      </w:r>
      <w:r>
        <w:tab/>
        <w:t>He was one of those to whom Sir William Cheyne(d.1420)(q.v.) granted</w:t>
      </w:r>
    </w:p>
    <w:p w:rsidR="00D84473" w:rsidRDefault="00D84473" w:rsidP="00E71FC3">
      <w:pPr>
        <w:pStyle w:val="NoSpacing"/>
      </w:pPr>
      <w:r>
        <w:tab/>
      </w:r>
      <w:r>
        <w:tab/>
        <w:t>the manor and advowson of Tothill, Lincolnshire.</w:t>
      </w:r>
    </w:p>
    <w:p w:rsidR="00D84473" w:rsidRDefault="00D84473" w:rsidP="00E71FC3">
      <w:pPr>
        <w:pStyle w:val="NoSpacing"/>
      </w:pPr>
      <w:r>
        <w:tab/>
      </w:r>
      <w:r>
        <w:tab/>
        <w:t>(www.inquisitionspostmortem.ac.uk  ref. eCIPM  21-457)</w:t>
      </w:r>
    </w:p>
    <w:p w:rsidR="00D84473" w:rsidRDefault="00D84473" w:rsidP="00E71FC3">
      <w:pPr>
        <w:pStyle w:val="NoSpacing"/>
      </w:pPr>
      <w:r>
        <w:t>23 May</w:t>
      </w:r>
      <w:r>
        <w:tab/>
        <w:t>He and others re-granted the manor of Croft, the advowson of Croft, various</w:t>
      </w:r>
    </w:p>
    <w:p w:rsidR="00D84473" w:rsidRDefault="00D84473" w:rsidP="00E71FC3">
      <w:pPr>
        <w:pStyle w:val="NoSpacing"/>
      </w:pPr>
      <w:r>
        <w:tab/>
      </w:r>
      <w:r>
        <w:tab/>
        <w:t>appurtenances and the advowson of Tothill to Sir William and his wife,</w:t>
      </w:r>
    </w:p>
    <w:p w:rsidR="00D84473" w:rsidRDefault="00D84473" w:rsidP="00E71FC3">
      <w:pPr>
        <w:pStyle w:val="NoSpacing"/>
      </w:pPr>
      <w:r>
        <w:tab/>
      </w:r>
      <w:r>
        <w:tab/>
        <w:t>Cecily.  (ibid.)</w:t>
      </w:r>
    </w:p>
    <w:p w:rsidR="00D84473" w:rsidRDefault="00D84473" w:rsidP="00E71FC3">
      <w:pPr>
        <w:pStyle w:val="NoSpacing"/>
      </w:pPr>
    </w:p>
    <w:p w:rsidR="00D84473" w:rsidRDefault="00D84473" w:rsidP="00E71FC3">
      <w:pPr>
        <w:pStyle w:val="NoSpacing"/>
      </w:pPr>
    </w:p>
    <w:p w:rsidR="00D84473" w:rsidRPr="00D84473" w:rsidRDefault="00D84473" w:rsidP="00E71FC3">
      <w:pPr>
        <w:pStyle w:val="NoSpacing"/>
      </w:pPr>
      <w:r>
        <w:t>2 August 2016</w:t>
      </w:r>
      <w:bookmarkStart w:id="0" w:name="_GoBack"/>
      <w:bookmarkEnd w:id="0"/>
    </w:p>
    <w:sectPr w:rsidR="00D84473" w:rsidRPr="00D844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73" w:rsidRDefault="00D84473" w:rsidP="00E71FC3">
      <w:pPr>
        <w:spacing w:after="0" w:line="240" w:lineRule="auto"/>
      </w:pPr>
      <w:r>
        <w:separator/>
      </w:r>
    </w:p>
  </w:endnote>
  <w:endnote w:type="continuationSeparator" w:id="0">
    <w:p w:rsidR="00D84473" w:rsidRDefault="00D844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73" w:rsidRDefault="00D84473" w:rsidP="00E71FC3">
      <w:pPr>
        <w:spacing w:after="0" w:line="240" w:lineRule="auto"/>
      </w:pPr>
      <w:r>
        <w:separator/>
      </w:r>
    </w:p>
  </w:footnote>
  <w:footnote w:type="continuationSeparator" w:id="0">
    <w:p w:rsidR="00D84473" w:rsidRDefault="00D844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473"/>
    <w:rsid w:val="001A7C09"/>
    <w:rsid w:val="00733BE7"/>
    <w:rsid w:val="00AB52E8"/>
    <w:rsid w:val="00B16D3F"/>
    <w:rsid w:val="00D844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A0E9"/>
  <w15:chartTrackingRefBased/>
  <w15:docId w15:val="{2C319669-7337-4689-AA88-5D3D1FD3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2016-08-02T12:01:00Z</dcterms:created>
  <dcterms:modified xsi:type="dcterms:W3CDTF">2016-08-02T12:11:00Z</dcterms:modified>
</cp:coreProperties>
</file>